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79.55pt" o:ole="">
            <v:imagedata r:id="rId9" o:title=""/>
          </v:shape>
          <o:OLEObject Type="Embed" ProgID="PBrush" ShapeID="_x0000_i1025" DrawAspect="Content" ObjectID="_1671977738" r:id="rId10"/>
        </w:objec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6556C0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6556C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6556C0" w:rsidRPr="00615F1D" w:rsidRDefault="006556C0" w:rsidP="006556C0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D3130E">
        <w:rPr>
          <w:sz w:val="22"/>
          <w:szCs w:val="22"/>
        </w:rPr>
        <w:t>ЮРИДИЧЕСКОМУ ЛИЦУ</w:t>
      </w:r>
      <w:r w:rsidR="00D3130E" w:rsidRPr="009E558B" w:rsidDel="006556C0">
        <w:rPr>
          <w:sz w:val="23"/>
          <w:szCs w:val="23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:rsidR="006556C0" w:rsidRDefault="006556C0" w:rsidP="00862B44">
      <w:pPr>
        <w:jc w:val="center"/>
        <w:rPr>
          <w:sz w:val="23"/>
          <w:szCs w:val="23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  <w:r>
        <w:rPr>
          <w:b/>
          <w:sz w:val="22"/>
          <w:szCs w:val="22"/>
        </w:rPr>
        <w:t xml:space="preserve"> </w:t>
      </w:r>
    </w:p>
    <w:p w:rsidR="00407B63" w:rsidRPr="009E558B" w:rsidRDefault="00407B63" w:rsidP="00862B44">
      <w:pPr>
        <w:jc w:val="center"/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6556C0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6556C0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Pr="00AC15D2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:rsidR="006556C0" w:rsidRDefault="006556C0" w:rsidP="00764C0A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5F17B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арбитражного управляющего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bookmarkStart w:id="0" w:name="_GoBack"/>
      <w:r w:rsidR="005F17BD">
        <w:rPr>
          <w:b w:val="0"/>
          <w:noProof/>
          <w:sz w:val="24"/>
          <w:szCs w:val="24"/>
          <w:lang w:val="ru-RU"/>
        </w:rPr>
        <w:t>фамилия, имя, отчество (при наличии) арбитражного управляющего</w:t>
      </w:r>
      <w:bookmarkEnd w:id="0"/>
      <w:r w:rsidR="005F17B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, назначенный судебным актом № </w:t>
      </w:r>
      <w:bookmarkStart w:id="1" w:name="ТекстовоеПоле18"/>
      <w:r w:rsidR="005F17BD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 и дату (номера, даты)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r w:rsidR="005F17BD">
        <w:rPr>
          <w:b w:val="0"/>
          <w:noProof/>
          <w:sz w:val="24"/>
          <w:szCs w:val="24"/>
          <w:lang w:val="ru-RU"/>
        </w:rPr>
        <w:t>указать номер и дату (номера, даты)</w:t>
      </w:r>
      <w:r w:rsidR="005F17BD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 xml:space="preserve"> по делу о банкротстве </w:t>
      </w:r>
      <w:r>
        <w:rPr>
          <w:b w:val="0"/>
          <w:sz w:val="24"/>
          <w:szCs w:val="24"/>
          <w:lang w:val="ru-RU"/>
        </w:rPr>
        <w:t xml:space="preserve">юридического </w:t>
      </w:r>
      <w:r w:rsidRPr="00F2744E">
        <w:rPr>
          <w:b w:val="0"/>
          <w:sz w:val="24"/>
          <w:szCs w:val="24"/>
          <w:lang w:val="ru-RU"/>
        </w:rPr>
        <w:t xml:space="preserve">лица </w:t>
      </w:r>
      <w:r w:rsidR="0074232A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наименование юридического лица - банкрота"/>
            </w:textInput>
          </w:ffData>
        </w:fldChar>
      </w:r>
      <w:bookmarkStart w:id="2" w:name="ТекстовоеПоле20"/>
      <w:r w:rsidR="0074232A">
        <w:rPr>
          <w:b w:val="0"/>
          <w:sz w:val="24"/>
          <w:szCs w:val="24"/>
          <w:lang w:val="ru-RU"/>
        </w:rPr>
        <w:instrText xml:space="preserve"> FORMTEXT </w:instrText>
      </w:r>
      <w:r w:rsidR="0074232A">
        <w:rPr>
          <w:b w:val="0"/>
          <w:sz w:val="24"/>
          <w:szCs w:val="24"/>
          <w:lang w:val="ru-RU"/>
        </w:rPr>
      </w:r>
      <w:r w:rsidR="0074232A">
        <w:rPr>
          <w:b w:val="0"/>
          <w:sz w:val="24"/>
          <w:szCs w:val="24"/>
          <w:lang w:val="ru-RU"/>
        </w:rPr>
        <w:fldChar w:fldCharType="separate"/>
      </w:r>
      <w:r w:rsidR="0074232A">
        <w:rPr>
          <w:b w:val="0"/>
          <w:noProof/>
          <w:sz w:val="24"/>
          <w:szCs w:val="24"/>
          <w:lang w:val="ru-RU"/>
        </w:rPr>
        <w:t>наименование юридического лица - банкрота</w:t>
      </w:r>
      <w:r w:rsidR="0074232A">
        <w:rPr>
          <w:b w:val="0"/>
          <w:sz w:val="24"/>
          <w:szCs w:val="24"/>
          <w:lang w:val="ru-RU"/>
        </w:rPr>
        <w:fldChar w:fldCharType="end"/>
      </w:r>
      <w:bookmarkEnd w:id="2"/>
      <w:r w:rsidRPr="00F2744E"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  <w:lang w:val="ru-RU"/>
        </w:rPr>
        <w:t xml:space="preserve"> </w:t>
      </w:r>
      <w:r w:rsidRPr="00F2744E">
        <w:rPr>
          <w:b w:val="0"/>
          <w:sz w:val="24"/>
          <w:szCs w:val="24"/>
          <w:lang w:val="ru-RU"/>
        </w:rPr>
        <w:t>сообщаю</w:t>
      </w:r>
      <w:r>
        <w:rPr>
          <w:b w:val="0"/>
          <w:sz w:val="24"/>
          <w:szCs w:val="24"/>
          <w:lang w:val="ru-RU"/>
        </w:rPr>
        <w:t xml:space="preserve"> о себе и банкроте</w:t>
      </w:r>
      <w:r w:rsidRPr="00F2744E">
        <w:rPr>
          <w:b w:val="0"/>
          <w:sz w:val="24"/>
          <w:szCs w:val="24"/>
          <w:lang w:val="ru-RU"/>
        </w:rPr>
        <w:t xml:space="preserve"> следующую  достоверную 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992"/>
        <w:gridCol w:w="2693"/>
      </w:tblGrid>
      <w:tr w:rsidR="008300B8" w:rsidRPr="00D43E72" w:rsidTr="006E14E1">
        <w:trPr>
          <w:trHeight w:val="50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B8" w:rsidRPr="00D43E72" w:rsidRDefault="008300B8" w:rsidP="00AC15D2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конкурсного управляющего</w:t>
            </w:r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6E14E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4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386" w:type="dxa"/>
            <w:gridSpan w:val="3"/>
            <w:vAlign w:val="center"/>
          </w:tcPr>
          <w:p w:rsidR="001C65C4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4820" w:type="dxa"/>
            <w:vAlign w:val="center"/>
          </w:tcPr>
          <w:p w:rsidR="001C65C4" w:rsidRPr="006E14E1" w:rsidRDefault="001C65C4" w:rsidP="007C5BFB">
            <w:pPr>
              <w:pStyle w:val="ac"/>
              <w:jc w:val="both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6E14E1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6E14E1">
              <w:rPr>
                <w:i/>
                <w:sz w:val="22"/>
                <w:szCs w:val="22"/>
              </w:rPr>
              <w:t>выдан, ко</w:t>
            </w:r>
            <w:r>
              <w:rPr>
                <w:i/>
                <w:sz w:val="22"/>
                <w:szCs w:val="22"/>
              </w:rPr>
              <w:t>д подразделения</w:t>
            </w:r>
            <w:r w:rsidRPr="006E14E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5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1C65C4" w:rsidRPr="00D43E72" w:rsidRDefault="001C65C4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C00330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C00330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7"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3"/>
            <w:vAlign w:val="center"/>
          </w:tcPr>
          <w:p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6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7" w:name="ТекстовоеПоле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C65C4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AC15D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AC15D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8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C6D40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:rsidR="005C6D40" w:rsidRPr="00D43E72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E251BA" w:rsidRPr="00D43E72" w:rsidTr="00CB3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9" w:name="Флажок12"/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10" w:name="Флажок13"/>
          <w:p w:rsidR="00E251BA" w:rsidRPr="00D43E72" w:rsidRDefault="005F17BD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E251BA" w:rsidRPr="00D43E72">
              <w:rPr>
                <w:sz w:val="22"/>
                <w:szCs w:val="22"/>
              </w:rPr>
              <w:t xml:space="preserve"> </w:t>
            </w:r>
            <w:r w:rsidR="00E251BA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:rsidTr="00897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685" w:type="dxa"/>
            <w:gridSpan w:val="2"/>
            <w:vAlign w:val="center"/>
          </w:tcPr>
          <w:p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1" w:name="Флажок14"/>
          <w:p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:rsidTr="005D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2"/>
                <w:szCs w:val="22"/>
              </w:rPr>
              <w:t xml:space="preserve"> - да</w:t>
            </w:r>
            <w:bookmarkStart w:id="12" w:name="ТекстовоеПоле12"/>
            <w:r>
              <w:rPr>
                <w:sz w:val="22"/>
                <w:szCs w:val="22"/>
              </w:rPr>
              <w:t xml:space="preserve">,  </w:t>
            </w:r>
            <w:r w:rsidRPr="00ED4C3E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ED4C3E">
              <w:rPr>
                <w:i/>
                <w:sz w:val="21"/>
                <w:szCs w:val="21"/>
              </w:rPr>
              <w:instrText xml:space="preserve"> FORMTEXT </w:instrText>
            </w:r>
            <w:r w:rsidRPr="00ED4C3E">
              <w:rPr>
                <w:i/>
                <w:sz w:val="21"/>
                <w:szCs w:val="21"/>
              </w:rPr>
            </w:r>
            <w:r w:rsidRPr="00ED4C3E">
              <w:rPr>
                <w:i/>
                <w:sz w:val="21"/>
                <w:szCs w:val="21"/>
              </w:rPr>
              <w:fldChar w:fldCharType="separate"/>
            </w:r>
            <w:r w:rsidRPr="00ED4C3E">
              <w:rPr>
                <w:i/>
                <w:noProof/>
                <w:sz w:val="21"/>
                <w:szCs w:val="21"/>
              </w:rPr>
              <w:t>Укажите страну</w:t>
            </w:r>
            <w:r w:rsidRPr="00ED4C3E">
              <w:rPr>
                <w:i/>
                <w:sz w:val="21"/>
                <w:szCs w:val="21"/>
              </w:rPr>
              <w:fldChar w:fldCharType="end"/>
            </w:r>
            <w:bookmarkEnd w:id="12"/>
          </w:p>
          <w:bookmarkStart w:id="13" w:name="Флажок15"/>
          <w:p w:rsidR="00E251BA" w:rsidRPr="00D43E72" w:rsidRDefault="00E251BA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 xml:space="preserve">- нет, я являюсь гражданином </w:t>
            </w:r>
            <w:r w:rsidR="00026C83" w:rsidRPr="00136696">
              <w:rPr>
                <w:b/>
                <w:sz w:val="22"/>
                <w:szCs w:val="22"/>
              </w:rPr>
              <w:t>и налоговым резидентом</w:t>
            </w:r>
            <w:r w:rsidR="00026C83" w:rsidRPr="00D43E72">
              <w:rPr>
                <w:b/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8B1FD1" w:rsidRPr="00D43E72" w:rsidTr="006E14E1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93" w:rsidRPr="00D43E72" w:rsidRDefault="008B1FD1" w:rsidP="006E14E1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 xml:space="preserve">юридического лица </w:t>
            </w:r>
            <w:r w:rsidR="00582993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банкрота</w:t>
            </w:r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386" w:type="dxa"/>
            <w:gridSpan w:val="3"/>
          </w:tcPr>
          <w:p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4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820" w:type="dxa"/>
          </w:tcPr>
          <w:p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86" w:type="dxa"/>
            <w:gridSpan w:val="3"/>
          </w:tcPr>
          <w:p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5" w:name="ТекстовоеПоле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D43E72" w:rsidRDefault="000B1C31" w:rsidP="005B052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  <w:p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Бенефициарный владелец</w:t>
            </w:r>
            <w:r>
              <w:rPr>
                <w:rStyle w:val="af7"/>
                <w:sz w:val="22"/>
                <w:szCs w:val="22"/>
              </w:rPr>
              <w:footnoteReference w:id="2"/>
            </w:r>
          </w:p>
          <w:p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Фамилия, имя, отчество (при наличии)"/>
                  </w:textInput>
                </w:ffData>
              </w:fldChar>
            </w:r>
            <w:bookmarkStart w:id="16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Фамилия, имя, отчество (при наличии)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bookmarkStart w:id="17" w:name="ТекстовоеПоле24"/>
          <w:p w:rsidR="000B1C31" w:rsidRDefault="000B1C31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Дата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bookmarkStart w:id="18" w:name="ТекстовоеПоле25"/>
          <w:p w:rsidR="005F17BD" w:rsidRPr="00D43E72" w:rsidRDefault="000B1C31" w:rsidP="005F17B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Место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признания бенефициарным владельцем</w:t>
            </w:r>
          </w:p>
        </w:tc>
        <w:tc>
          <w:tcPr>
            <w:tcW w:w="5386" w:type="dxa"/>
            <w:gridSpan w:val="3"/>
            <w:vAlign w:val="center"/>
          </w:tcPr>
          <w:p w:rsidR="000B1C31" w:rsidRDefault="00F57150" w:rsidP="00AC15D2">
            <w:pPr>
              <w:pStyle w:val="ac"/>
              <w:rPr>
                <w:rStyle w:val="12"/>
              </w:rPr>
            </w:pPr>
            <w:sdt>
              <w:sdtPr>
                <w:rPr>
                  <w:rStyle w:val="12"/>
                </w:rPr>
                <w:id w:val="-789204366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sz w:val="24"/>
                </w:rPr>
              </w:sdtEndPr>
              <w:sdtContent>
                <w:r w:rsidR="000B1C31" w:rsidRPr="00631F71">
                  <w:rPr>
                    <w:rStyle w:val="af4"/>
                  </w:rPr>
                  <w:t xml:space="preserve">Выберите нужное из предложенного </w:t>
                </w:r>
                <w:r w:rsidR="000B1C31">
                  <w:rPr>
                    <w:rStyle w:val="af4"/>
                  </w:rPr>
                  <w:t xml:space="preserve">в </w:t>
                </w:r>
                <w:r w:rsidR="000B1C31" w:rsidRPr="00631F71">
                  <w:rPr>
                    <w:rStyle w:val="af4"/>
                  </w:rPr>
                  <w:t>списк</w:t>
                </w:r>
                <w:r w:rsidR="000B1C31">
                  <w:rPr>
                    <w:rStyle w:val="af4"/>
                  </w:rPr>
                  <w:t>е</w:t>
                </w:r>
              </w:sdtContent>
            </w:sdt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Выгодоприобретатель</w:t>
            </w:r>
          </w:p>
        </w:tc>
        <w:bookmarkStart w:id="19" w:name="ТекстовоеПоле35"/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Отсутствует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деятельность</w:t>
            </w:r>
          </w:p>
        </w:tc>
        <w:bookmarkStart w:id="20" w:name="ТекстовоеПоле36"/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Не ведетс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Не ведется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положение</w:t>
            </w:r>
          </w:p>
        </w:tc>
        <w:bookmarkStart w:id="21" w:name="ТекстовоеПоле37"/>
        <w:tc>
          <w:tcPr>
            <w:tcW w:w="5386" w:type="dxa"/>
            <w:gridSpan w:val="3"/>
            <w:vAlign w:val="center"/>
          </w:tcPr>
          <w:p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Банкро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Банкрот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0B1C31" w:rsidRPr="00C00330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</w:p>
        </w:tc>
        <w:bookmarkStart w:id="22" w:name="ТекстовоеПоле27"/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к-во человек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к-во человек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  <w:bookmarkStart w:id="23" w:name="ТекстовоеПоле28"/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фонд оплаты труда, руб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фонд оплаты труда, руб.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0B1C31" w:rsidRPr="00C00330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C00330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происхождения денежных средств</w:t>
            </w:r>
          </w:p>
        </w:tc>
        <w:tc>
          <w:tcPr>
            <w:tcW w:w="5386" w:type="dxa"/>
            <w:gridSpan w:val="3"/>
            <w:vAlign w:val="center"/>
          </w:tcPr>
          <w:p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масса</w:t>
            </w:r>
          </w:p>
          <w:bookmarkStart w:id="24" w:name="ТекстовоеПоле26"/>
          <w:p w:rsidR="000B1C31" w:rsidRPr="00C00330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Иное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Иное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финансово-хозяйственной деятельности по счету (счетам)</w:t>
            </w:r>
          </w:p>
        </w:tc>
        <w:tc>
          <w:tcPr>
            <w:tcW w:w="5386" w:type="dxa"/>
            <w:gridSpan w:val="3"/>
            <w:vAlign w:val="center"/>
          </w:tcPr>
          <w:p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осуществляется в интересах кредиторов в соответствии с законодательством о банкротстве</w:t>
            </w:r>
          </w:p>
        </w:tc>
      </w:tr>
      <w:tr w:rsidR="000B1C31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0B7726" w:rsidRDefault="000B1C31" w:rsidP="00AC15D2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 w:rsidR="00B55204">
              <w:rPr>
                <w:sz w:val="22"/>
                <w:szCs w:val="22"/>
              </w:rPr>
              <w:t xml:space="preserve"> </w:t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386" w:type="dxa"/>
            <w:gridSpan w:val="3"/>
            <w:vAlign w:val="center"/>
          </w:tcPr>
          <w:p w:rsidR="000B1C31" w:rsidRPr="00D43E72" w:rsidRDefault="000B1C31" w:rsidP="006E14E1">
            <w:pPr>
              <w:pStyle w:val="ac"/>
              <w:rPr>
                <w:b/>
                <w:sz w:val="22"/>
                <w:szCs w:val="22"/>
              </w:rPr>
            </w:pPr>
          </w:p>
        </w:tc>
      </w:tr>
      <w:tr w:rsidR="000B1C31" w:rsidRPr="007D4DE5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:rsidR="000B1C31" w:rsidRPr="007D4DE5" w:rsidRDefault="000B1C31" w:rsidP="006E14E1">
            <w:pPr>
              <w:pStyle w:val="ac"/>
              <w:ind w:left="34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386" w:type="dxa"/>
            <w:gridSpan w:val="3"/>
            <w:vAlign w:val="center"/>
          </w:tcPr>
          <w:p w:rsidR="000B1C31" w:rsidRPr="007D4DE5" w:rsidRDefault="000B1C31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5C6D40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:rsidR="005C6D40" w:rsidRPr="007D4DE5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843367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843367" w:rsidRPr="006E14E1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Основной (текущий) счет </w:t>
            </w:r>
          </w:p>
        </w:tc>
        <w:tc>
          <w:tcPr>
            <w:tcW w:w="2693" w:type="dxa"/>
            <w:vAlign w:val="center"/>
          </w:tcPr>
          <w:p w:rsidR="00843367" w:rsidRPr="006E14E1" w:rsidRDefault="00843367" w:rsidP="00AC15D2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4E1">
              <w:rPr>
                <w:b/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7513" w:type="dxa"/>
            <w:gridSpan w:val="3"/>
            <w:vAlign w:val="center"/>
          </w:tcPr>
          <w:p w:rsidR="00843367" w:rsidRPr="00DF7855" w:rsidRDefault="00843367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Специальный счет для зачисления и учета задатков, </w:t>
            </w:r>
            <w:r w:rsidRPr="00DF7855">
              <w:rPr>
                <w:sz w:val="22"/>
                <w:szCs w:val="22"/>
              </w:rPr>
              <w:t>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</w:p>
        </w:tc>
        <w:tc>
          <w:tcPr>
            <w:tcW w:w="2693" w:type="dxa"/>
            <w:vAlign w:val="center"/>
          </w:tcPr>
          <w:p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843367" w:rsidRDefault="00843367" w:rsidP="006E14E1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</w:t>
            </w:r>
            <w:r w:rsidR="00D17176">
              <w:rPr>
                <w:sz w:val="22"/>
                <w:szCs w:val="22"/>
              </w:rPr>
              <w:t xml:space="preserve"> </w:t>
            </w:r>
            <w:r w:rsidRPr="006E14E1">
              <w:rPr>
                <w:sz w:val="22"/>
                <w:szCs w:val="22"/>
              </w:rPr>
              <w:t>средств, вырученных от реализации предмета залога</w:t>
            </w:r>
          </w:p>
        </w:tc>
        <w:tc>
          <w:tcPr>
            <w:tcW w:w="2693" w:type="dxa"/>
            <w:vAlign w:val="center"/>
          </w:tcPr>
          <w:p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>- да</w:t>
            </w:r>
          </w:p>
        </w:tc>
      </w:tr>
      <w:tr w:rsidR="00D17176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D17176" w:rsidRPr="006E14E1" w:rsidRDefault="00D17176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 или уполномоченного органа, которые в соответствии с законодательством Российской Федерации могут быть удовлетворены только в денежной форме</w:t>
            </w:r>
          </w:p>
        </w:tc>
        <w:tc>
          <w:tcPr>
            <w:tcW w:w="2693" w:type="dxa"/>
            <w:vAlign w:val="center"/>
          </w:tcPr>
          <w:p w:rsidR="00D17176" w:rsidRPr="00DF7855" w:rsidRDefault="00D17176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7513" w:type="dxa"/>
            <w:gridSpan w:val="3"/>
            <w:vAlign w:val="center"/>
          </w:tcPr>
          <w:p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кредиторов, в чьих интересах было удовлетворено требование о привлечении к субсидиарной ответственности</w:t>
            </w:r>
          </w:p>
        </w:tc>
        <w:bookmarkStart w:id="25" w:name="Флажок1"/>
        <w:tc>
          <w:tcPr>
            <w:tcW w:w="2693" w:type="dxa"/>
            <w:vAlign w:val="center"/>
          </w:tcPr>
          <w:p w:rsidR="0009286D" w:rsidRPr="00DF7855" w:rsidRDefault="005F17BD" w:rsidP="00305E69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5"/>
            <w:r w:rsidR="00305E69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резервирования денежных средств на выплату процентов по вознаграждению арбитражному управляющему</w:t>
            </w:r>
          </w:p>
        </w:tc>
        <w:tc>
          <w:tcPr>
            <w:tcW w:w="2693" w:type="dxa"/>
            <w:vAlign w:val="center"/>
          </w:tcPr>
          <w:p w:rsidR="0009286D" w:rsidRPr="00DF7855" w:rsidRDefault="005F17BD" w:rsidP="00DF7855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r w:rsidR="0009286D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09286D" w:rsidRPr="006E14E1" w:rsidRDefault="0009286D" w:rsidP="00DF7855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lastRenderedPageBreak/>
              <w:t>Специальный счет застройщика для финансирования строительства объекта незавершенного строительства</w:t>
            </w:r>
          </w:p>
        </w:tc>
        <w:tc>
          <w:tcPr>
            <w:tcW w:w="2693" w:type="dxa"/>
            <w:vAlign w:val="center"/>
          </w:tcPr>
          <w:p w:rsidR="0009286D" w:rsidRPr="00DF7855" w:rsidRDefault="0009286D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F643E" w:rsidRPr="00D43E72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:rsidR="008F643E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вид специального счета (указать)________________________________</w:t>
            </w:r>
          </w:p>
          <w:p w:rsidR="008F643E" w:rsidRPr="006E14E1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8F643E" w:rsidRPr="006E14E1" w:rsidRDefault="008F643E" w:rsidP="00DF7855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</w:tbl>
    <w:p w:rsidR="00441E8C" w:rsidRPr="006E14E1" w:rsidRDefault="00441E8C" w:rsidP="006E14E1">
      <w:pPr>
        <w:pStyle w:val="ac"/>
        <w:ind w:firstLine="420"/>
        <w:jc w:val="both"/>
        <w:rPr>
          <w:color w:val="000000" w:themeColor="text1"/>
        </w:rPr>
      </w:pPr>
      <w:r w:rsidRPr="006E14E1">
        <w:rPr>
          <w:b/>
          <w:i/>
        </w:rPr>
        <w:t xml:space="preserve">Настоящим заявлением </w:t>
      </w:r>
      <w:r w:rsidR="00764C0A" w:rsidRPr="006E14E1">
        <w:rPr>
          <w:b/>
          <w:i/>
        </w:rPr>
        <w:t xml:space="preserve">сообщаю </w:t>
      </w:r>
      <w:r w:rsidRPr="006E14E1">
        <w:rPr>
          <w:b/>
          <w:i/>
        </w:rPr>
        <w:t xml:space="preserve">о своей заинтересованности в заключении договоров банковского счета и открытии вышеуказанных счетов в рублях Российской Федерации. </w:t>
      </w:r>
    </w:p>
    <w:p w:rsidR="00441E8C" w:rsidRPr="006E14E1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6E14E1">
        <w:rPr>
          <w:rFonts w:eastAsia="Calibri"/>
          <w:sz w:val="20"/>
          <w:szCs w:val="20"/>
          <w:lang w:eastAsia="en-US"/>
        </w:rPr>
        <w:t xml:space="preserve"> </w:t>
      </w:r>
      <w:r w:rsidRPr="006E14E1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74232A">
        <w:rPr>
          <w:rFonts w:eastAsia="Batang"/>
          <w:sz w:val="20"/>
          <w:szCs w:val="20"/>
        </w:rPr>
        <w:t>ю</w:t>
      </w:r>
      <w:r w:rsidRPr="00F55838">
        <w:rPr>
          <w:rFonts w:eastAsia="Batang"/>
          <w:sz w:val="20"/>
          <w:szCs w:val="20"/>
        </w:rPr>
        <w:t xml:space="preserve"> свое согласие на действия с </w:t>
      </w:r>
      <w:r w:rsidRPr="00F55838">
        <w:rPr>
          <w:sz w:val="20"/>
          <w:szCs w:val="20"/>
        </w:rPr>
        <w:t>моими</w:t>
      </w:r>
      <w:r w:rsidR="0074232A">
        <w:rPr>
          <w:sz w:val="20"/>
          <w:szCs w:val="20"/>
        </w:rPr>
        <w:t xml:space="preserve"> </w:t>
      </w:r>
      <w:r w:rsidR="0074232A" w:rsidRPr="005736DC">
        <w:rPr>
          <w:sz w:val="20"/>
          <w:szCs w:val="20"/>
        </w:rPr>
        <w:t>персональными данными</w:t>
      </w:r>
      <w:r w:rsidRPr="005736DC">
        <w:rPr>
          <w:sz w:val="20"/>
          <w:szCs w:val="20"/>
        </w:rPr>
        <w:t xml:space="preserve">, </w:t>
      </w:r>
      <w:r w:rsidRPr="007C5BFB">
        <w:rPr>
          <w:sz w:val="20"/>
          <w:szCs w:val="20"/>
        </w:rPr>
        <w:t xml:space="preserve">а также </w:t>
      </w:r>
      <w:r w:rsidR="0074232A" w:rsidRPr="007C5BFB">
        <w:rPr>
          <w:sz w:val="20"/>
          <w:szCs w:val="20"/>
        </w:rPr>
        <w:t>персональными данными банкрота</w:t>
      </w:r>
      <w:r w:rsidRPr="005736DC">
        <w:rPr>
          <w:rFonts w:eastAsia="Batang"/>
          <w:sz w:val="20"/>
          <w:szCs w:val="20"/>
        </w:rPr>
        <w:t xml:space="preserve"> (включая сбор, систематизацию, накопление, хранение, уточнение (обновление</w:t>
      </w:r>
      <w:r w:rsidRPr="00F55838">
        <w:rPr>
          <w:rFonts w:eastAsia="Batang"/>
          <w:sz w:val="20"/>
          <w:szCs w:val="20"/>
        </w:rPr>
        <w:t xml:space="preserve">, изменение), использование, распространение (в том числе передачу), обезличивание, блокирование, уничтожение персональных данных), </w:t>
      </w:r>
      <w:r w:rsidR="0074232A" w:rsidRPr="00F55838">
        <w:rPr>
          <w:rFonts w:eastAsia="Batang"/>
          <w:sz w:val="20"/>
          <w:szCs w:val="20"/>
        </w:rPr>
        <w:t>представляемыми</w:t>
      </w:r>
      <w:r w:rsidRPr="00F55838">
        <w:rPr>
          <w:rFonts w:eastAsia="Batang"/>
          <w:sz w:val="20"/>
          <w:szCs w:val="20"/>
        </w:rPr>
        <w:t xml:space="preserve"> для заключения Договора</w:t>
      </w:r>
      <w:r w:rsidR="0074232A">
        <w:rPr>
          <w:rFonts w:eastAsia="Batang"/>
          <w:sz w:val="20"/>
          <w:szCs w:val="20"/>
        </w:rPr>
        <w:t>,</w:t>
      </w:r>
      <w:r w:rsidRPr="00F55838">
        <w:rPr>
          <w:rFonts w:eastAsia="Batang"/>
          <w:sz w:val="20"/>
          <w:szCs w:val="20"/>
        </w:rPr>
        <w:t xml:space="preserve"> на срок с момента </w:t>
      </w:r>
      <w:r w:rsidR="0074232A">
        <w:rPr>
          <w:rFonts w:eastAsia="Batang"/>
          <w:sz w:val="20"/>
          <w:szCs w:val="20"/>
        </w:rPr>
        <w:t>подписания</w:t>
      </w:r>
      <w:r w:rsidRPr="00F55838">
        <w:rPr>
          <w:rFonts w:eastAsia="Batang"/>
          <w:sz w:val="20"/>
          <w:szCs w:val="20"/>
        </w:rPr>
        <w:t xml:space="preserve"> </w:t>
      </w:r>
      <w:r w:rsidR="0074232A">
        <w:rPr>
          <w:rFonts w:eastAsia="Batang"/>
          <w:sz w:val="20"/>
          <w:szCs w:val="20"/>
        </w:rPr>
        <w:t>настоящего Заявления</w:t>
      </w:r>
      <w:r w:rsidRPr="00F55838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</w:t>
      </w:r>
      <w:r w:rsidR="0074232A" w:rsidRPr="00F55838">
        <w:rPr>
          <w:rFonts w:eastAsia="Batang"/>
          <w:sz w:val="20"/>
          <w:szCs w:val="20"/>
        </w:rPr>
        <w:t>представления</w:t>
      </w:r>
      <w:r w:rsidRPr="00F55838">
        <w:rPr>
          <w:rFonts w:eastAsia="Batang"/>
          <w:sz w:val="20"/>
          <w:szCs w:val="20"/>
        </w:rPr>
        <w:t xml:space="preserve"> в Банк письменного заявления, при этом понима</w:t>
      </w:r>
      <w:r w:rsidR="0074232A">
        <w:rPr>
          <w:rFonts w:eastAsia="Batang"/>
          <w:sz w:val="20"/>
          <w:szCs w:val="20"/>
        </w:rPr>
        <w:t>ю,</w:t>
      </w:r>
      <w:r w:rsidRPr="00F55838">
        <w:rPr>
          <w:rFonts w:eastAsia="Batang"/>
          <w:sz w:val="20"/>
          <w:szCs w:val="20"/>
        </w:rPr>
        <w:t xml:space="preserve">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F55838">
        <w:rPr>
          <w:rFonts w:eastAsia="Batang"/>
          <w:sz w:val="20"/>
          <w:szCs w:val="20"/>
        </w:rPr>
        <w:t>Сведения об открытом счете/счетах прошу предоставить в виде отдельного уведомления мне лично или направить по почте, ответственность за своевременное получение уведомления принимаю,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41E8C" w:rsidRPr="00477EAE" w:rsidRDefault="00441E8C" w:rsidP="00764C0A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41E8C" w:rsidRPr="00477EAE" w:rsidRDefault="00441E8C" w:rsidP="00764C0A">
      <w:pPr>
        <w:jc w:val="both"/>
        <w:rPr>
          <w:rFonts w:eastAsia="Batang"/>
          <w:b/>
        </w:rPr>
      </w:pPr>
      <w:r>
        <w:rPr>
          <w:rFonts w:eastAsia="Batang"/>
          <w:b/>
        </w:rPr>
        <w:t>Конкурсный управляющий</w:t>
      </w:r>
      <w:r w:rsidRPr="00477EAE">
        <w:rPr>
          <w:rFonts w:eastAsia="Batang"/>
          <w:b/>
        </w:rPr>
        <w:t>:</w:t>
      </w:r>
    </w:p>
    <w:p w:rsidR="00441E8C" w:rsidRPr="00477EAE" w:rsidRDefault="00441E8C" w:rsidP="00764C0A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441E8C" w:rsidRPr="00477EAE" w:rsidTr="00F55838">
        <w:tc>
          <w:tcPr>
            <w:tcW w:w="3770" w:type="dxa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:rsidTr="000C31A8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41E8C" w:rsidRPr="00477EAE" w:rsidRDefault="00441E8C" w:rsidP="00764C0A">
      <w:pPr>
        <w:rPr>
          <w:bCs/>
          <w:sz w:val="20"/>
          <w:szCs w:val="20"/>
        </w:rPr>
      </w:pPr>
    </w:p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г.</w:t>
      </w:r>
    </w:p>
    <w:p w:rsidR="00441E8C" w:rsidRPr="00477EAE" w:rsidRDefault="00441E8C" w:rsidP="00764C0A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41E8C" w:rsidRPr="00477EAE" w:rsidTr="000C31A8">
        <w:tc>
          <w:tcPr>
            <w:tcW w:w="10206" w:type="dxa"/>
            <w:shd w:val="clear" w:color="auto" w:fill="808080"/>
          </w:tcPr>
          <w:p w:rsidR="00441E8C" w:rsidRPr="00477EAE" w:rsidRDefault="00441E8C" w:rsidP="00764C0A">
            <w:pPr>
              <w:rPr>
                <w:sz w:val="8"/>
                <w:szCs w:val="8"/>
              </w:rPr>
            </w:pPr>
          </w:p>
        </w:tc>
      </w:tr>
    </w:tbl>
    <w:p w:rsidR="00441E8C" w:rsidRPr="00477EAE" w:rsidRDefault="00441E8C" w:rsidP="00764C0A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41E8C" w:rsidRPr="00477EAE" w:rsidRDefault="00441E8C" w:rsidP="00764C0A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Pr="00477EAE" w:rsidRDefault="00441E8C" w:rsidP="00764C0A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41E8C" w:rsidRPr="00477EAE" w:rsidRDefault="00441E8C" w:rsidP="00764C0A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41E8C" w:rsidRPr="00477EAE" w:rsidRDefault="00441E8C" w:rsidP="00764C0A">
      <w:pPr>
        <w:rPr>
          <w:sz w:val="20"/>
          <w:szCs w:val="20"/>
        </w:rPr>
      </w:pPr>
    </w:p>
    <w:p w:rsidR="00441E8C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от </w:t>
      </w:r>
      <w:r w:rsidRPr="00477EAE">
        <w:rPr>
          <w:bCs/>
          <w:sz w:val="20"/>
          <w:szCs w:val="20"/>
        </w:rPr>
        <w:t>«______»  _____________20___г.</w:t>
      </w:r>
      <w:r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>
        <w:rPr>
          <w:sz w:val="20"/>
          <w:szCs w:val="20"/>
        </w:rPr>
        <w:t>.</w:t>
      </w:r>
    </w:p>
    <w:p w:rsidR="00441E8C" w:rsidRDefault="00441E8C" w:rsidP="00764C0A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441E8C" w:rsidTr="000C31A8">
        <w:tc>
          <w:tcPr>
            <w:tcW w:w="4219" w:type="dxa"/>
          </w:tcPr>
          <w:p w:rsidR="00441E8C" w:rsidRPr="00015BFE" w:rsidRDefault="00441E8C" w:rsidP="00764C0A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открыты счета №</w:t>
            </w:r>
            <w:r>
              <w:rPr>
                <w:b/>
                <w:i/>
                <w:sz w:val="20"/>
                <w:szCs w:val="20"/>
              </w:rPr>
              <w:t>№</w:t>
            </w:r>
            <w:r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41E8C" w:rsidRDefault="00441E8C" w:rsidP="00764C0A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407B63" w:rsidP="00764C0A">
      <w:pPr>
        <w:rPr>
          <w:sz w:val="20"/>
          <w:szCs w:val="20"/>
        </w:rPr>
      </w:pPr>
    </w:p>
    <w:sectPr w:rsidR="00407B63" w:rsidRPr="00477EAE" w:rsidSect="00AC15D2">
      <w:headerReference w:type="default" r:id="rId11"/>
      <w:footerReference w:type="default" r:id="rId12"/>
      <w:pgSz w:w="11906" w:h="16838"/>
      <w:pgMar w:top="397" w:right="680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50" w:rsidRDefault="00F57150" w:rsidP="008A43F4">
      <w:r>
        <w:separator/>
      </w:r>
    </w:p>
  </w:endnote>
  <w:endnote w:type="continuationSeparator" w:id="0">
    <w:p w:rsidR="00F57150" w:rsidRDefault="00F57150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56C0" w:rsidRDefault="006556C0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</w:tblGrid>
            <w:tr w:rsidR="00043DBF" w:rsidTr="00F57118">
              <w:tc>
                <w:tcPr>
                  <w:tcW w:w="3436" w:type="dxa"/>
                </w:tcPr>
                <w:p w:rsidR="00043DBF" w:rsidRDefault="00043DBF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043DBF" w:rsidRDefault="00043DBF">
                  <w:pPr>
                    <w:pStyle w:val="a5"/>
                    <w:jc w:val="right"/>
                  </w:pPr>
                </w:p>
              </w:tc>
            </w:tr>
            <w:tr w:rsidR="006556C0" w:rsidTr="00F57118"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6556C0" w:rsidRDefault="006556C0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6556C0" w:rsidRDefault="006556C0">
                  <w:pPr>
                    <w:pStyle w:val="a5"/>
                    <w:jc w:val="right"/>
                  </w:pPr>
                </w:p>
              </w:tc>
            </w:tr>
          </w:tbl>
          <w:p w:rsidR="006556C0" w:rsidRDefault="006556C0">
            <w:pPr>
              <w:pStyle w:val="a5"/>
              <w:jc w:val="right"/>
            </w:pPr>
          </w:p>
          <w:p w:rsidR="006556C0" w:rsidRDefault="006556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19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192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56C0" w:rsidRDefault="00655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50" w:rsidRDefault="00F57150" w:rsidP="008A43F4">
      <w:r>
        <w:separator/>
      </w:r>
    </w:p>
  </w:footnote>
  <w:footnote w:type="continuationSeparator" w:id="0">
    <w:p w:rsidR="00F57150" w:rsidRDefault="00F57150" w:rsidP="008A43F4">
      <w:r>
        <w:continuationSeparator/>
      </w:r>
    </w:p>
  </w:footnote>
  <w:footnote w:id="1">
    <w:p w:rsidR="001C65C4" w:rsidRPr="00C00330" w:rsidRDefault="001C65C4" w:rsidP="006556C0">
      <w:pPr>
        <w:pStyle w:val="af5"/>
        <w:jc w:val="both"/>
        <w:rPr>
          <w:sz w:val="18"/>
          <w:szCs w:val="18"/>
        </w:rPr>
      </w:pPr>
      <w:r w:rsidRPr="00C00330">
        <w:rPr>
          <w:rStyle w:val="af7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:rsidR="000B1C31" w:rsidRPr="00296C66" w:rsidRDefault="000B1C31" w:rsidP="00660BF6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296C66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0B1C31" w:rsidRPr="00296C66" w:rsidRDefault="000B1C31" w:rsidP="00660BF6">
      <w:pPr>
        <w:pStyle w:val="af5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:rsidR="000B1C31" w:rsidRDefault="000B1C31" w:rsidP="00AC15D2">
      <w:pPr>
        <w:pStyle w:val="af5"/>
        <w:jc w:val="both"/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C0" w:rsidRPr="00B4657E" w:rsidRDefault="006556C0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4</w:t>
    </w:r>
    <w:r w:rsidR="00D17176">
      <w:rPr>
        <w:sz w:val="12"/>
        <w:szCs w:val="12"/>
      </w:rPr>
      <w:t>4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>
      <w:rPr>
        <w:sz w:val="12"/>
        <w:szCs w:val="12"/>
      </w:rPr>
      <w:t xml:space="preserve">АО  «МОСКОМБАНК» </w:t>
    </w:r>
    <w:r w:rsidRPr="002C42F3">
      <w:rPr>
        <w:sz w:val="12"/>
        <w:szCs w:val="12"/>
      </w:rPr>
      <w:t>(</w:t>
    </w:r>
    <w:r>
      <w:rPr>
        <w:sz w:val="12"/>
        <w:szCs w:val="12"/>
      </w:rPr>
      <w:t>версия 6</w:t>
    </w:r>
    <w:r w:rsidR="00D3130E">
      <w:rPr>
        <w:sz w:val="12"/>
        <w:szCs w:val="12"/>
      </w:rPr>
      <w:t>.1</w:t>
    </w:r>
    <w:r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07FA"/>
    <w:multiLevelType w:val="hybridMultilevel"/>
    <w:tmpl w:val="9E8010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wOvoVJkQPS1gwKMFtk/Nwmlgs6M=" w:salt="aB0NVupvZ9lYd54wwTxsA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26C83"/>
    <w:rsid w:val="00043DBF"/>
    <w:rsid w:val="00053B1B"/>
    <w:rsid w:val="000625A1"/>
    <w:rsid w:val="00077404"/>
    <w:rsid w:val="00077F05"/>
    <w:rsid w:val="00091ECB"/>
    <w:rsid w:val="0009286D"/>
    <w:rsid w:val="000B1C31"/>
    <w:rsid w:val="000F1B19"/>
    <w:rsid w:val="00165A6B"/>
    <w:rsid w:val="001730A7"/>
    <w:rsid w:val="00174767"/>
    <w:rsid w:val="00183CE5"/>
    <w:rsid w:val="001A25B8"/>
    <w:rsid w:val="001A26A2"/>
    <w:rsid w:val="001A3233"/>
    <w:rsid w:val="001B243B"/>
    <w:rsid w:val="001C1EEC"/>
    <w:rsid w:val="001C3830"/>
    <w:rsid w:val="001C5A0D"/>
    <w:rsid w:val="001C65C4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7792F"/>
    <w:rsid w:val="00281D80"/>
    <w:rsid w:val="002B26D0"/>
    <w:rsid w:val="002B5175"/>
    <w:rsid w:val="002C42F3"/>
    <w:rsid w:val="00305E69"/>
    <w:rsid w:val="00311513"/>
    <w:rsid w:val="00312E1F"/>
    <w:rsid w:val="003309D3"/>
    <w:rsid w:val="00335421"/>
    <w:rsid w:val="00344928"/>
    <w:rsid w:val="00350345"/>
    <w:rsid w:val="003508A3"/>
    <w:rsid w:val="0036729E"/>
    <w:rsid w:val="00372D35"/>
    <w:rsid w:val="003D3266"/>
    <w:rsid w:val="003E4D1B"/>
    <w:rsid w:val="004051D0"/>
    <w:rsid w:val="0040607C"/>
    <w:rsid w:val="00407B63"/>
    <w:rsid w:val="00430A6F"/>
    <w:rsid w:val="00433138"/>
    <w:rsid w:val="004339FE"/>
    <w:rsid w:val="00435345"/>
    <w:rsid w:val="00441E8C"/>
    <w:rsid w:val="00444690"/>
    <w:rsid w:val="0044689F"/>
    <w:rsid w:val="004536C8"/>
    <w:rsid w:val="00473033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36DC"/>
    <w:rsid w:val="005753C0"/>
    <w:rsid w:val="005803FE"/>
    <w:rsid w:val="00582993"/>
    <w:rsid w:val="005830BA"/>
    <w:rsid w:val="005A19B9"/>
    <w:rsid w:val="005B052F"/>
    <w:rsid w:val="005B3D0D"/>
    <w:rsid w:val="005B6F3A"/>
    <w:rsid w:val="005C6D40"/>
    <w:rsid w:val="005D3550"/>
    <w:rsid w:val="005F17BD"/>
    <w:rsid w:val="006311A2"/>
    <w:rsid w:val="006333FE"/>
    <w:rsid w:val="0063426C"/>
    <w:rsid w:val="0063444B"/>
    <w:rsid w:val="00654011"/>
    <w:rsid w:val="006556C0"/>
    <w:rsid w:val="00657A1A"/>
    <w:rsid w:val="00660BF6"/>
    <w:rsid w:val="006678F7"/>
    <w:rsid w:val="006801A9"/>
    <w:rsid w:val="006847A8"/>
    <w:rsid w:val="006C5B07"/>
    <w:rsid w:val="006D1E0D"/>
    <w:rsid w:val="006D71E5"/>
    <w:rsid w:val="006E14E1"/>
    <w:rsid w:val="006E1663"/>
    <w:rsid w:val="006E29A8"/>
    <w:rsid w:val="00704342"/>
    <w:rsid w:val="0074232A"/>
    <w:rsid w:val="007533C2"/>
    <w:rsid w:val="0075622E"/>
    <w:rsid w:val="00757624"/>
    <w:rsid w:val="00764C0A"/>
    <w:rsid w:val="007A6FF0"/>
    <w:rsid w:val="007B18FE"/>
    <w:rsid w:val="007C5BFB"/>
    <w:rsid w:val="007E075D"/>
    <w:rsid w:val="007E2BFA"/>
    <w:rsid w:val="00801F23"/>
    <w:rsid w:val="008158A5"/>
    <w:rsid w:val="00815BB7"/>
    <w:rsid w:val="008300B8"/>
    <w:rsid w:val="00843367"/>
    <w:rsid w:val="00843AFA"/>
    <w:rsid w:val="008509E7"/>
    <w:rsid w:val="00857E92"/>
    <w:rsid w:val="00862B44"/>
    <w:rsid w:val="008A3CC7"/>
    <w:rsid w:val="008A43F4"/>
    <w:rsid w:val="008B1FD1"/>
    <w:rsid w:val="008B2CB2"/>
    <w:rsid w:val="008C18BC"/>
    <w:rsid w:val="008C27DE"/>
    <w:rsid w:val="008D7ED0"/>
    <w:rsid w:val="008E1D43"/>
    <w:rsid w:val="008F643E"/>
    <w:rsid w:val="00905632"/>
    <w:rsid w:val="00906B78"/>
    <w:rsid w:val="00914500"/>
    <w:rsid w:val="00923D41"/>
    <w:rsid w:val="009546C7"/>
    <w:rsid w:val="00972A8C"/>
    <w:rsid w:val="0098728C"/>
    <w:rsid w:val="00990C22"/>
    <w:rsid w:val="00994E1C"/>
    <w:rsid w:val="009D1FCC"/>
    <w:rsid w:val="009D23CF"/>
    <w:rsid w:val="009E49EA"/>
    <w:rsid w:val="00A11E2B"/>
    <w:rsid w:val="00A15FA9"/>
    <w:rsid w:val="00A26D95"/>
    <w:rsid w:val="00A30D8A"/>
    <w:rsid w:val="00A37F3D"/>
    <w:rsid w:val="00A47A9C"/>
    <w:rsid w:val="00A555E2"/>
    <w:rsid w:val="00A75C0A"/>
    <w:rsid w:val="00A84F8F"/>
    <w:rsid w:val="00A96FFA"/>
    <w:rsid w:val="00A97CE6"/>
    <w:rsid w:val="00AC15D2"/>
    <w:rsid w:val="00AC4C85"/>
    <w:rsid w:val="00AE6F30"/>
    <w:rsid w:val="00B17577"/>
    <w:rsid w:val="00B1769E"/>
    <w:rsid w:val="00B24AB8"/>
    <w:rsid w:val="00B338E4"/>
    <w:rsid w:val="00B55204"/>
    <w:rsid w:val="00B65375"/>
    <w:rsid w:val="00BA0F88"/>
    <w:rsid w:val="00BA66CE"/>
    <w:rsid w:val="00BB0A82"/>
    <w:rsid w:val="00BC43F2"/>
    <w:rsid w:val="00BF5A90"/>
    <w:rsid w:val="00C0131B"/>
    <w:rsid w:val="00C050A9"/>
    <w:rsid w:val="00C14603"/>
    <w:rsid w:val="00C22151"/>
    <w:rsid w:val="00C53620"/>
    <w:rsid w:val="00C6317D"/>
    <w:rsid w:val="00C82FE9"/>
    <w:rsid w:val="00C9010D"/>
    <w:rsid w:val="00CB0010"/>
    <w:rsid w:val="00CB356A"/>
    <w:rsid w:val="00CB5990"/>
    <w:rsid w:val="00CC34C8"/>
    <w:rsid w:val="00CC5E8C"/>
    <w:rsid w:val="00CC7B4C"/>
    <w:rsid w:val="00CD30FD"/>
    <w:rsid w:val="00CD34A0"/>
    <w:rsid w:val="00CD3F9E"/>
    <w:rsid w:val="00CF603F"/>
    <w:rsid w:val="00D027AF"/>
    <w:rsid w:val="00D17176"/>
    <w:rsid w:val="00D3130E"/>
    <w:rsid w:val="00D3192A"/>
    <w:rsid w:val="00D661F8"/>
    <w:rsid w:val="00DA38BA"/>
    <w:rsid w:val="00DB4860"/>
    <w:rsid w:val="00DB619C"/>
    <w:rsid w:val="00DE765C"/>
    <w:rsid w:val="00DF6130"/>
    <w:rsid w:val="00DF7855"/>
    <w:rsid w:val="00E149CD"/>
    <w:rsid w:val="00E251BA"/>
    <w:rsid w:val="00E56F1A"/>
    <w:rsid w:val="00E659E2"/>
    <w:rsid w:val="00E85BB2"/>
    <w:rsid w:val="00E96120"/>
    <w:rsid w:val="00EA59A1"/>
    <w:rsid w:val="00EC5092"/>
    <w:rsid w:val="00ED4C3E"/>
    <w:rsid w:val="00F04960"/>
    <w:rsid w:val="00F46DAB"/>
    <w:rsid w:val="00F55838"/>
    <w:rsid w:val="00F57118"/>
    <w:rsid w:val="00F57150"/>
    <w:rsid w:val="00F779B5"/>
    <w:rsid w:val="00F87D24"/>
    <w:rsid w:val="00F97E98"/>
    <w:rsid w:val="00FA263B"/>
    <w:rsid w:val="00FA4337"/>
    <w:rsid w:val="00FB059E"/>
    <w:rsid w:val="00FB2812"/>
    <w:rsid w:val="00FC49EF"/>
    <w:rsid w:val="00FD5769"/>
    <w:rsid w:val="00FE3834"/>
    <w:rsid w:val="00FF1441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9E6B-4032-4F80-9379-59E5D07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2021-01-12T14:29:00Z</dcterms:created>
  <dcterms:modified xsi:type="dcterms:W3CDTF">2021-01-12T14:29:00Z</dcterms:modified>
</cp:coreProperties>
</file>