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bookmarkStart w:id="0" w:name="_GoBack"/>
      <w:bookmarkEnd w:id="0"/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ПРИЛОЖЕНИЕ №13 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>к Положению о порядке документооборота и учета валютных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операций клиентов и осуществления контроля за их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проведением в АО «МОСКОМБАНК»</w:t>
      </w:r>
      <w:r w:rsidR="0006608A"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  <w:t xml:space="preserve"> (версия 2.0)</w:t>
      </w:r>
    </w:p>
    <w:p w:rsidR="006725F1" w:rsidRPr="006725F1" w:rsidRDefault="006725F1" w:rsidP="006725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725F1">
        <w:rPr>
          <w:rFonts w:ascii="Times New Roman" w:eastAsiaTheme="minorEastAsia" w:hAnsi="Times New Roman" w:cs="Times New Roman"/>
          <w:color w:val="000000"/>
          <w:sz w:val="18"/>
          <w:szCs w:val="18"/>
          <w:lang w:eastAsia="ru-RU"/>
        </w:rPr>
        <w:t>Код формы по ОКУД 0406010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14"/>
        <w:gridCol w:w="3018"/>
        <w:gridCol w:w="137"/>
        <w:gridCol w:w="322"/>
        <w:gridCol w:w="322"/>
        <w:gridCol w:w="322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1092"/>
      </w:tblGrid>
      <w:tr w:rsidR="006725F1" w:rsidRPr="006725F1" w:rsidTr="00183C1D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 УК</w:t>
            </w:r>
          </w:p>
        </w:tc>
        <w:tc>
          <w:tcPr>
            <w:tcW w:w="11351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«Московский Коммерческий Банк»</w:t>
            </w:r>
          </w:p>
        </w:tc>
      </w:tr>
      <w:tr w:rsidR="006725F1" w:rsidRPr="006725F1" w:rsidTr="00183C1D">
        <w:trPr>
          <w:trHeight w:val="369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резидента</w:t>
            </w:r>
          </w:p>
        </w:tc>
        <w:tc>
          <w:tcPr>
            <w:tcW w:w="11351" w:type="dxa"/>
            <w:gridSpan w:val="25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25F1" w:rsidRPr="006725F1" w:rsidTr="00183C1D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  <w:lang w:eastAsia="ru-RU"/>
              </w:rPr>
              <w:t>СПРАВКА О ПОДТВЕЖДАЮЩИХ ДОКУМЕНТАХ</w:t>
            </w:r>
          </w:p>
        </w:tc>
      </w:tr>
      <w:tr w:rsidR="006725F1" w:rsidRPr="006725F1" w:rsidTr="00183C1D">
        <w:trPr>
          <w:trHeight w:val="369"/>
        </w:trPr>
        <w:tc>
          <w:tcPr>
            <w:tcW w:w="14565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tabs>
                <w:tab w:val="left" w:pos="7655"/>
              </w:tabs>
              <w:autoSpaceDE w:val="0"/>
              <w:autoSpaceDN w:val="0"/>
              <w:spacing w:before="60" w:after="200" w:line="240" w:lineRule="auto"/>
              <w:ind w:left="6237" w:right="4933" w:firstLine="42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ru-RU"/>
              </w:rPr>
              <w:t>от __________</w:t>
            </w:r>
          </w:p>
        </w:tc>
      </w:tr>
      <w:tr w:rsidR="006725F1" w:rsidRPr="006725F1" w:rsidTr="00183C1D">
        <w:trPr>
          <w:trHeight w:val="340"/>
        </w:trPr>
        <w:tc>
          <w:tcPr>
            <w:tcW w:w="6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sz w:val="20"/>
                <w:szCs w:val="19"/>
                <w:lang w:eastAsia="ru-RU"/>
              </w:rPr>
              <w:t xml:space="preserve">Уникальный номер контракта (кредитного договора) 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3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/</w:t>
            </w:r>
          </w:p>
        </w:tc>
        <w:tc>
          <w:tcPr>
            <w:tcW w:w="323" w:type="dxa"/>
            <w:tcBorders>
              <w:right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725F1" w:rsidRPr="006725F1" w:rsidRDefault="006725F1" w:rsidP="006725F1">
      <w:pPr>
        <w:autoSpaceDE w:val="0"/>
        <w:autoSpaceDN w:val="0"/>
        <w:spacing w:before="60"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1912"/>
        <w:gridCol w:w="1006"/>
        <w:gridCol w:w="1551"/>
        <w:gridCol w:w="986"/>
        <w:gridCol w:w="1550"/>
        <w:gridCol w:w="1127"/>
        <w:gridCol w:w="1269"/>
        <w:gridCol w:w="845"/>
        <w:gridCol w:w="987"/>
        <w:gridCol w:w="1126"/>
        <w:gridCol w:w="424"/>
        <w:gridCol w:w="1269"/>
      </w:tblGrid>
      <w:tr w:rsidR="006725F1" w:rsidRPr="006725F1" w:rsidTr="00183C1D">
        <w:trPr>
          <w:trHeight w:val="291"/>
        </w:trPr>
        <w:tc>
          <w:tcPr>
            <w:tcW w:w="508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918" w:type="dxa"/>
            <w:gridSpan w:val="2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Подтверждающий документ</w:t>
            </w:r>
          </w:p>
        </w:tc>
        <w:tc>
          <w:tcPr>
            <w:tcW w:w="1551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вида подтверждающего документа</w:t>
            </w:r>
          </w:p>
        </w:tc>
        <w:tc>
          <w:tcPr>
            <w:tcW w:w="4932" w:type="dxa"/>
            <w:gridSpan w:val="4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по подтверждающему документу</w:t>
            </w:r>
          </w:p>
        </w:tc>
        <w:tc>
          <w:tcPr>
            <w:tcW w:w="845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поставки</w:t>
            </w:r>
          </w:p>
        </w:tc>
        <w:tc>
          <w:tcPr>
            <w:tcW w:w="987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срок репатриации иностранной валюты и (или) валюты Российской Федерации</w:t>
            </w:r>
          </w:p>
        </w:tc>
        <w:tc>
          <w:tcPr>
            <w:tcW w:w="1550" w:type="dxa"/>
            <w:gridSpan w:val="2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страны грузоотправителя (грузополучателя)</w:t>
            </w:r>
          </w:p>
        </w:tc>
        <w:tc>
          <w:tcPr>
            <w:tcW w:w="1269" w:type="dxa"/>
            <w:vMerge w:val="restart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 корректировки</w:t>
            </w:r>
          </w:p>
        </w:tc>
      </w:tr>
      <w:tr w:rsidR="006725F1" w:rsidRPr="006725F1" w:rsidTr="00183C1D">
        <w:trPr>
          <w:trHeight w:val="102"/>
        </w:trPr>
        <w:tc>
          <w:tcPr>
            <w:tcW w:w="508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8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документа</w:t>
            </w:r>
          </w:p>
        </w:tc>
        <w:tc>
          <w:tcPr>
            <w:tcW w:w="2396" w:type="dxa"/>
            <w:gridSpan w:val="2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единицах валюты контракта (кредитного договора)</w:t>
            </w:r>
          </w:p>
        </w:tc>
        <w:tc>
          <w:tcPr>
            <w:tcW w:w="845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102"/>
        </w:trPr>
        <w:tc>
          <w:tcPr>
            <w:tcW w:w="508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</w:p>
        </w:tc>
        <w:tc>
          <w:tcPr>
            <w:tcW w:w="1006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551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550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127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269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845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  <w:vMerge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279"/>
        </w:trPr>
        <w:tc>
          <w:tcPr>
            <w:tcW w:w="508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12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1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50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12</w:t>
            </w:r>
          </w:p>
        </w:tc>
      </w:tr>
      <w:tr w:rsidR="006725F1" w:rsidRPr="006725F1" w:rsidTr="00183C1D">
        <w:trPr>
          <w:trHeight w:val="323"/>
        </w:trPr>
        <w:tc>
          <w:tcPr>
            <w:tcW w:w="508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12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205"/>
        </w:trPr>
        <w:tc>
          <w:tcPr>
            <w:tcW w:w="508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912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6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5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0" w:type="dxa"/>
            <w:gridSpan w:val="2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9" w:type="dxa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205"/>
        </w:trPr>
        <w:tc>
          <w:tcPr>
            <w:tcW w:w="2420" w:type="dxa"/>
            <w:gridSpan w:val="2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________________</w:t>
            </w:r>
          </w:p>
        </w:tc>
        <w:tc>
          <w:tcPr>
            <w:tcW w:w="1006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1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6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550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845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987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269" w:type="dxa"/>
            <w:tcBorders>
              <w:left w:val="nil"/>
              <w:bottom w:val="nil"/>
              <w:right w:val="nil"/>
            </w:tcBorders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tLeast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725F1" w:rsidRPr="006725F1" w:rsidRDefault="006725F1" w:rsidP="006725F1">
      <w:pPr>
        <w:autoSpaceDE w:val="0"/>
        <w:autoSpaceDN w:val="0"/>
        <w:spacing w:before="60" w:after="0" w:line="240" w:lineRule="auto"/>
        <w:ind w:right="-81"/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</w:pPr>
      <w:r w:rsidRPr="006725F1">
        <w:rPr>
          <w:rFonts w:ascii="Times New Roman" w:eastAsia="Times New Roman" w:hAnsi="Times New Roman" w:cs="Times New Roman"/>
          <w:b/>
          <w:bCs/>
          <w:sz w:val="18"/>
          <w:szCs w:val="17"/>
          <w:lang w:eastAsia="ru-RU"/>
        </w:rPr>
        <w:t>Примечание.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2269"/>
        <w:gridCol w:w="129"/>
        <w:gridCol w:w="1694"/>
        <w:gridCol w:w="3825"/>
        <w:gridCol w:w="965"/>
        <w:gridCol w:w="146"/>
        <w:gridCol w:w="2186"/>
        <w:gridCol w:w="2223"/>
      </w:tblGrid>
      <w:tr w:rsidR="006725F1" w:rsidRPr="006725F1" w:rsidTr="00183C1D">
        <w:tc>
          <w:tcPr>
            <w:tcW w:w="1158" w:type="dxa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строки</w:t>
            </w:r>
          </w:p>
        </w:tc>
        <w:tc>
          <w:tcPr>
            <w:tcW w:w="13437" w:type="dxa"/>
            <w:gridSpan w:val="8"/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</w:t>
            </w:r>
          </w:p>
        </w:tc>
      </w:tr>
      <w:tr w:rsidR="006725F1" w:rsidRPr="006725F1" w:rsidTr="00183C1D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</w:t>
            </w:r>
          </w:p>
        </w:tc>
        <w:tc>
          <w:tcPr>
            <w:tcW w:w="13437" w:type="dxa"/>
            <w:gridSpan w:val="8"/>
            <w:tcBorders>
              <w:bottom w:val="single" w:sz="4" w:space="0" w:color="auto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rPr>
          <w:trHeight w:val="544"/>
        </w:trPr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94"/>
              <w:gridCol w:w="1559"/>
              <w:gridCol w:w="2126"/>
            </w:tblGrid>
            <w:tr w:rsidR="006725F1" w:rsidRPr="006725F1" w:rsidTr="00183C1D">
              <w:tc>
                <w:tcPr>
                  <w:tcW w:w="3794" w:type="dxa"/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5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Подпись (подписи) резидента 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  <w:r w:rsidRPr="006725F1">
                    <w:rPr>
                      <w:sz w:val="21"/>
                      <w:szCs w:val="21"/>
                    </w:rPr>
                    <w:t xml:space="preserve">/                                    / </w:t>
                  </w:r>
                </w:p>
              </w:tc>
            </w:tr>
            <w:tr w:rsidR="006725F1" w:rsidRPr="006725F1" w:rsidTr="00183C1D">
              <w:tc>
                <w:tcPr>
                  <w:tcW w:w="3794" w:type="dxa"/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6725F1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6725F1" w:rsidRPr="006725F1" w:rsidRDefault="006725F1" w:rsidP="006725F1">
                  <w:pPr>
                    <w:spacing w:before="120"/>
                    <w:rPr>
                      <w:sz w:val="21"/>
                      <w:szCs w:val="21"/>
                    </w:rPr>
                  </w:pPr>
                  <w:r w:rsidRPr="006725F1">
                    <w:rPr>
                      <w:sz w:val="21"/>
                      <w:szCs w:val="21"/>
                    </w:rPr>
                    <w:t>/                                    /</w:t>
                  </w:r>
                </w:p>
              </w:tc>
            </w:tr>
          </w:tbl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1459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Информация банка УК</w:t>
            </w: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представления резидентом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7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принятия банком УК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возврата банком УК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возврата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725F1" w:rsidRPr="006725F1" w:rsidTr="00183C1D"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hAnsi="Times New Roman" w:cs="Times New Roman"/>
                <w:sz w:val="18"/>
                <w:szCs w:val="18"/>
              </w:rPr>
              <w:t xml:space="preserve">Подпись Ответственного лица Банка   </w:t>
            </w:r>
          </w:p>
        </w:tc>
        <w:tc>
          <w:tcPr>
            <w:tcW w:w="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72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/                                                            /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25F1" w:rsidRPr="006725F1" w:rsidRDefault="006725F1" w:rsidP="006725F1">
            <w:pPr>
              <w:autoSpaceDE w:val="0"/>
              <w:autoSpaceDN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E071C" w:rsidRPr="006725F1" w:rsidRDefault="002A397A" w:rsidP="006725F1"/>
    <w:sectPr w:rsidR="005E071C" w:rsidRPr="006725F1" w:rsidSect="001E4B43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E9E"/>
    <w:rsid w:val="0006608A"/>
    <w:rsid w:val="000B560D"/>
    <w:rsid w:val="002A397A"/>
    <w:rsid w:val="005E0DF8"/>
    <w:rsid w:val="006725F1"/>
    <w:rsid w:val="007D5F13"/>
    <w:rsid w:val="00806482"/>
    <w:rsid w:val="00AD1E9E"/>
    <w:rsid w:val="00A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24BD2D-286D-4CB2-AE8C-4C3F69E8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14BD1-5ABF-4A35-A268-F71B8629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Ольга Анатольевна</dc:creator>
  <cp:keywords/>
  <dc:description/>
  <cp:lastModifiedBy>Прокофьева Ольга Анатольевна</cp:lastModifiedBy>
  <cp:revision>2</cp:revision>
  <cp:lastPrinted>2018-02-15T13:39:00Z</cp:lastPrinted>
  <dcterms:created xsi:type="dcterms:W3CDTF">2018-11-26T14:17:00Z</dcterms:created>
  <dcterms:modified xsi:type="dcterms:W3CDTF">2018-11-26T14:17:00Z</dcterms:modified>
</cp:coreProperties>
</file>